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8F" w:rsidRDefault="009E6D43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BRANCH: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AI&amp;ML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DATE:</w:t>
      </w:r>
      <w:r w:rsidR="00BA040A">
        <w:rPr>
          <w:rFonts w:ascii="Times New Roman" w:eastAsia="Times New Roman" w:hAnsi="Times New Roman" w:cs="Times New Roman"/>
          <w:b/>
          <w:bCs/>
          <w:sz w:val="20"/>
          <w:szCs w:val="20"/>
        </w:rPr>
        <w:t>17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-0</w:t>
      </w:r>
      <w:r w:rsidR="00BA040A"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-2026</w:t>
      </w:r>
      <w:r w:rsidR="00BA040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FN</w:t>
      </w:r>
    </w:p>
    <w:p w:rsidR="00FC1C8F" w:rsidRDefault="009E6D43">
      <w:pPr>
        <w:pStyle w:val="normal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SUBJECT &amp; CODE:AI for Edge Computing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&amp;</w:t>
      </w:r>
      <w:r w:rsidRPr="00AC1E84">
        <w:rPr>
          <w:rFonts w:ascii="Times New Roman" w:eastAsia="Times New Roman" w:hAnsi="Times New Roman" w:cs="Times New Roman"/>
          <w:b/>
          <w:bCs/>
          <w:sz w:val="16"/>
          <w:szCs w:val="16"/>
        </w:rPr>
        <w:t>23A39602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Type: DESCRIPTIVE</w:t>
      </w:r>
    </w:p>
    <w:p w:rsidR="00FC1C8F" w:rsidRDefault="009E6D43">
      <w:pPr>
        <w:pStyle w:val="normal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Max. Marks: 30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Duration:120 Mins</w:t>
      </w:r>
    </w:p>
    <w:p w:rsidR="00FC1C8F" w:rsidRDefault="009E6D43">
      <w:pPr>
        <w:pStyle w:val="normal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Name of the faculty: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OBULA RAJU D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DEPT: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AI&amp;ML</w:t>
      </w:r>
    </w:p>
    <w:p w:rsidR="00FC1C8F" w:rsidRDefault="009E6D43">
      <w:pPr>
        <w:pStyle w:val="normal0"/>
        <w:tabs>
          <w:tab w:val="left" w:pos="113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__________________________________________________________________________________________</w:t>
      </w:r>
    </w:p>
    <w:p w:rsidR="00FC1C8F" w:rsidRDefault="009E6D43">
      <w:pPr>
        <w:pStyle w:val="normal0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Note</w:t>
      </w:r>
      <w:r>
        <w:rPr>
          <w:rFonts w:ascii="Times New Roman" w:eastAsia="Times New Roman" w:hAnsi="Times New Roman" w:cs="Times New Roman"/>
        </w:rPr>
        <w:t>: This question paper contains two parts A and B.</w:t>
      </w:r>
    </w:p>
    <w:p w:rsidR="00FC1C8F" w:rsidRDefault="009E6D43">
      <w:pPr>
        <w:pStyle w:val="normal0"/>
        <w:spacing w:after="0" w:line="240" w:lineRule="auto"/>
        <w:ind w:left="540" w:right="-9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Part A each question carries 2 marks, answer all question in part A &amp; part B. </w:t>
      </w:r>
    </w:p>
    <w:p w:rsidR="00FC1C8F" w:rsidRDefault="009E6D43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Part B each question carries 10 marks. </w:t>
      </w:r>
    </w:p>
    <w:p w:rsidR="00FC1C8F" w:rsidRDefault="009E6D43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marks obtained in part B are condensed to 15 marks.</w:t>
      </w:r>
    </w:p>
    <w:p w:rsidR="00FC1C8F" w:rsidRDefault="009E6D43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OBJ(10M)+DES(15)+</w:t>
      </w:r>
      <w:r>
        <w:rPr>
          <w:rFonts w:ascii="Times New Roman" w:eastAsia="Times New Roman" w:hAnsi="Times New Roman" w:cs="Times New Roman"/>
        </w:rPr>
        <w:t>ASS(5M)=</w:t>
      </w:r>
      <w:r>
        <w:rPr>
          <w:rFonts w:ascii="Times New Roman" w:eastAsia="Times New Roman" w:hAnsi="Times New Roman" w:cs="Times New Roman"/>
          <w:b/>
          <w:bCs/>
        </w:rPr>
        <w:t>TOT(30M)</w:t>
      </w:r>
    </w:p>
    <w:p w:rsidR="00FC1C8F" w:rsidRDefault="009E6D43">
      <w:pPr>
        <w:pStyle w:val="normal0"/>
        <w:pBdr>
          <w:bottom w:val="dotted" w:sz="24" w:space="1" w:color="000000"/>
        </w:pBdr>
        <w:spacing w:after="0" w:line="240" w:lineRule="auto"/>
        <w:ind w:right="-90" w:firstLine="54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OBJ(10M)+DES(15)</w:t>
      </w:r>
      <w:r>
        <w:rPr>
          <w:rFonts w:ascii="Times New Roman" w:eastAsia="Times New Roman" w:hAnsi="Times New Roman" w:cs="Times New Roman"/>
        </w:rPr>
        <w:t>=</w:t>
      </w:r>
      <w:r>
        <w:rPr>
          <w:rFonts w:ascii="Times New Roman" w:eastAsia="Times New Roman" w:hAnsi="Times New Roman" w:cs="Times New Roman"/>
          <w:b/>
          <w:bCs/>
        </w:rPr>
        <w:t xml:space="preserve"> 25M</w:t>
      </w:r>
    </w:p>
    <w:p w:rsidR="00FC1C8F" w:rsidRDefault="009E6D43">
      <w:pPr>
        <w:pStyle w:val="normal0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PART-A (5x2=10)</w:t>
      </w:r>
    </w:p>
    <w:p w:rsidR="00FC1C8F" w:rsidRDefault="009E6D43">
      <w:pPr>
        <w:pStyle w:val="normal0"/>
        <w:tabs>
          <w:tab w:val="left" w:pos="90"/>
          <w:tab w:val="left" w:pos="180"/>
        </w:tabs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OBJ(10M). 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(a) </w:t>
      </w:r>
      <w:r w:rsidR="00003F5E">
        <w:t>Differentiate between data compression and data fusion in Edge AI.</w:t>
      </w:r>
      <w:r w:rsidR="00003F5E">
        <w:rPr>
          <w:color w:val="000000"/>
        </w:rPr>
        <w:t xml:space="preserve"> ?</w:t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Pr="00003F5E">
        <w:rPr>
          <w:b/>
          <w:color w:val="000000"/>
        </w:rPr>
        <w:t>(2M)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color w:val="000000"/>
        </w:rPr>
        <w:t xml:space="preserve">(b) </w:t>
      </w:r>
      <w:r w:rsidR="00003F5E">
        <w:t>Name two widely used frameworks for implementing Federated Learning.</w:t>
      </w:r>
      <w:r>
        <w:rPr>
          <w:color w:val="000000"/>
        </w:rPr>
        <w:t xml:space="preserve">? </w:t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Pr="00003F5E">
        <w:rPr>
          <w:b/>
          <w:color w:val="000000"/>
        </w:rPr>
        <w:t>(2M)</w:t>
      </w:r>
      <w:r>
        <w:rPr>
          <w:rFonts w:ascii="Times New Roman" w:eastAsia="Times New Roman" w:hAnsi="Times New Roman" w:cs="Times New Roman"/>
          <w:color w:val="000000"/>
        </w:rPr>
        <w:br/>
        <w:t>(c)</w:t>
      </w:r>
      <w:r w:rsidR="00003F5E" w:rsidRPr="00003F5E">
        <w:t xml:space="preserve"> </w:t>
      </w:r>
      <w:r w:rsidR="00003F5E">
        <w:t>What is a DDoS attack in the context of Edge computing.?</w:t>
      </w:r>
      <w:r w:rsidR="00003F5E">
        <w:rPr>
          <w:rFonts w:ascii="Times New Roman" w:eastAsia="Times New Roman" w:hAnsi="Times New Roman" w:cs="Times New Roman"/>
          <w:color w:val="000000"/>
        </w:rPr>
        <w:t xml:space="preserve"> </w:t>
      </w:r>
      <w:r w:rsidR="00003F5E">
        <w:rPr>
          <w:rFonts w:ascii="Times New Roman" w:eastAsia="Times New Roman" w:hAnsi="Times New Roman" w:cs="Times New Roman"/>
          <w:color w:val="000000"/>
        </w:rPr>
        <w:tab/>
      </w:r>
      <w:r w:rsidR="00003F5E">
        <w:rPr>
          <w:rFonts w:ascii="Times New Roman" w:eastAsia="Times New Roman" w:hAnsi="Times New Roman" w:cs="Times New Roman"/>
          <w:color w:val="000000"/>
        </w:rPr>
        <w:tab/>
      </w:r>
      <w:r w:rsidR="00003F5E">
        <w:rPr>
          <w:rFonts w:ascii="Times New Roman" w:eastAsia="Times New Roman" w:hAnsi="Times New Roman" w:cs="Times New Roman"/>
          <w:color w:val="000000"/>
        </w:rPr>
        <w:tab/>
      </w:r>
      <w:r w:rsidR="00003F5E">
        <w:rPr>
          <w:rFonts w:ascii="Times New Roman" w:eastAsia="Times New Roman" w:hAnsi="Times New Roman" w:cs="Times New Roman"/>
          <w:color w:val="000000"/>
        </w:rPr>
        <w:tab/>
      </w:r>
      <w:r w:rsidR="00003F5E">
        <w:rPr>
          <w:rFonts w:ascii="Times New Roman" w:eastAsia="Times New Roman" w:hAnsi="Times New Roman" w:cs="Times New Roman"/>
          <w:color w:val="000000"/>
        </w:rPr>
        <w:tab/>
      </w:r>
      <w:r w:rsidRPr="00003F5E">
        <w:rPr>
          <w:rFonts w:ascii="Times New Roman" w:eastAsia="Times New Roman" w:hAnsi="Times New Roman" w:cs="Times New Roman"/>
          <w:b/>
          <w:color w:val="000000"/>
        </w:rPr>
        <w:t>(2M)</w:t>
      </w:r>
      <w:r>
        <w:rPr>
          <w:rFonts w:ascii="Times New Roman" w:eastAsia="Times New Roman" w:hAnsi="Times New Roman" w:cs="Times New Roman"/>
          <w:color w:val="000000"/>
        </w:rPr>
        <w:br/>
        <w:t xml:space="preserve">(d) </w:t>
      </w:r>
      <w:r w:rsidR="00003F5E">
        <w:t xml:space="preserve">What is Multi-Access Edge Computing (MEC) in 5G.? </w:t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Pr="00003F5E">
        <w:rPr>
          <w:rFonts w:ascii="Times New Roman" w:eastAsia="Times New Roman" w:hAnsi="Times New Roman" w:cs="Times New Roman"/>
          <w:b/>
          <w:color w:val="000000"/>
        </w:rPr>
        <w:t>(2M)</w:t>
      </w:r>
      <w:r>
        <w:rPr>
          <w:rFonts w:ascii="Times New Roman" w:eastAsia="Times New Roman" w:hAnsi="Times New Roman" w:cs="Times New Roman"/>
          <w:color w:val="000000"/>
        </w:rPr>
        <w:br/>
        <w:t>(e</w:t>
      </w:r>
      <w:r w:rsidR="00003F5E">
        <w:rPr>
          <w:rFonts w:ascii="Times New Roman" w:eastAsia="Times New Roman" w:hAnsi="Times New Roman" w:cs="Times New Roman"/>
          <w:color w:val="000000"/>
        </w:rPr>
        <w:t xml:space="preserve">) </w:t>
      </w:r>
      <w:r w:rsidR="00003F5E">
        <w:t>What is Neuromorphic Computing? State one key advantage over traditional von Neumann architecture.?</w:t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  <w:t xml:space="preserve"> </w:t>
      </w:r>
      <w:r w:rsidRPr="00003F5E">
        <w:rPr>
          <w:b/>
          <w:bCs/>
          <w:color w:val="000000"/>
          <w:sz w:val="20"/>
          <w:szCs w:val="20"/>
        </w:rPr>
        <w:t>(</w:t>
      </w:r>
      <w:r w:rsidRPr="00F913EB">
        <w:rPr>
          <w:rFonts w:ascii="Times New Roman" w:eastAsia="Times New Roman" w:hAnsi="Times New Roman" w:cs="Times New Roman"/>
          <w:b/>
          <w:color w:val="000000"/>
        </w:rPr>
        <w:t>2M</w:t>
      </w:r>
      <w:r w:rsidRPr="00003F5E">
        <w:rPr>
          <w:b/>
          <w:bCs/>
          <w:color w:val="000000"/>
          <w:sz w:val="20"/>
          <w:szCs w:val="20"/>
        </w:rPr>
        <w:t>)</w:t>
      </w:r>
    </w:p>
    <w:p w:rsidR="00FC1C8F" w:rsidRDefault="009E6D43">
      <w:pPr>
        <w:pStyle w:val="normal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___________________________________________________________________________________</w:t>
      </w:r>
    </w:p>
    <w:p w:rsidR="00FC1C8F" w:rsidRDefault="009E6D43">
      <w:pPr>
        <w:pStyle w:val="normal0"/>
        <w:jc w:val="center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  <w:u w:val="single"/>
        </w:rPr>
        <w:t>PART-B (10x3=30)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b/>
          <w:bCs/>
          <w:color w:val="000000"/>
        </w:rPr>
        <w:t>DES(30M)/Final (15M)</w:t>
      </w:r>
    </w:p>
    <w:p w:rsidR="00FC1C8F" w:rsidRPr="00C7690A" w:rsidRDefault="009E6D43" w:rsidP="00C7690A">
      <w:pPr>
        <w:pStyle w:val="NoSpacing"/>
      </w:pPr>
      <w:r>
        <w:rPr>
          <w:color w:val="000000"/>
        </w:rPr>
        <w:t>(1).</w:t>
      </w:r>
      <w:r w:rsidR="00C7690A" w:rsidRPr="00C7690A">
        <w:t xml:space="preserve"> </w:t>
      </w:r>
      <w:r w:rsidR="00C7690A">
        <w:t>Explain real-time stream processing at the edge. How does edge computing reduce latency compared to cloud processing? Give suitable real-world examples.?</w:t>
      </w:r>
      <w:r w:rsidR="00003F5E">
        <w:tab/>
      </w:r>
      <w:r w:rsidR="00003F5E">
        <w:tab/>
      </w:r>
      <w:r w:rsidR="00003F5E">
        <w:tab/>
      </w:r>
      <w:r w:rsidR="00003F5E">
        <w:tab/>
      </w:r>
      <w:r>
        <w:rPr>
          <w:b/>
          <w:bCs/>
          <w:color w:val="000000"/>
        </w:rPr>
        <w:t>(10M)</w:t>
      </w:r>
    </w:p>
    <w:p w:rsidR="00FC1C8F" w:rsidRPr="007D1F30" w:rsidRDefault="009E6D43" w:rsidP="002823F6">
      <w:pPr>
        <w:pStyle w:val="NoSpacing"/>
        <w:ind w:left="2160" w:firstLine="720"/>
        <w:rPr>
          <w:b/>
        </w:rPr>
      </w:pPr>
      <w:r w:rsidRPr="007D1F30">
        <w:rPr>
          <w:b/>
        </w:rPr>
        <w:t>OR</w:t>
      </w:r>
    </w:p>
    <w:p w:rsidR="00FC1C8F" w:rsidRDefault="009E6D43" w:rsidP="002823F6">
      <w:pPr>
        <w:pStyle w:val="NoSpacing"/>
      </w:pPr>
      <w:r>
        <w:t xml:space="preserve"> (2).</w:t>
      </w:r>
      <w:r w:rsidR="00C7690A" w:rsidRPr="00C7690A">
        <w:t xml:space="preserve"> </w:t>
      </w:r>
      <w:r w:rsidR="00C7690A">
        <w:t>Write a case study on real-time video analytics using edge devices. Discuss architecture, workflow, advantages and limitations.</w:t>
      </w:r>
      <w:r>
        <w:t>?</w:t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>
        <w:t>(10M)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:rsidR="00FC1C8F" w:rsidRPr="00C7690A" w:rsidRDefault="009E6D43" w:rsidP="00C7690A">
      <w:pPr>
        <w:pStyle w:val="NoSpacing"/>
      </w:pPr>
      <w:r>
        <w:rPr>
          <w:color w:val="000000"/>
        </w:rPr>
        <w:t>(3)</w:t>
      </w:r>
      <w:r>
        <w:rPr>
          <w:color w:val="000000"/>
          <w:sz w:val="24"/>
          <w:szCs w:val="24"/>
        </w:rPr>
        <w:t>.</w:t>
      </w:r>
      <w:r w:rsidR="00C7690A" w:rsidRPr="00C7690A">
        <w:t xml:space="preserve"> </w:t>
      </w:r>
      <w:r w:rsidR="00C7690A">
        <w:t>Describe the concept of Federated Learning. Compare its implementation in Flower TensorFlow Federated Explain privacy benefits and communication overhead.</w:t>
      </w:r>
      <w:r>
        <w:rPr>
          <w:color w:val="000000"/>
          <w:sz w:val="24"/>
          <w:szCs w:val="24"/>
        </w:rPr>
        <w:t>?</w:t>
      </w:r>
      <w:r w:rsidR="00003F5E">
        <w:rPr>
          <w:color w:val="000000"/>
          <w:sz w:val="24"/>
          <w:szCs w:val="24"/>
        </w:rPr>
        <w:tab/>
      </w:r>
      <w:r w:rsidR="00003F5E">
        <w:rPr>
          <w:color w:val="000000"/>
          <w:sz w:val="24"/>
          <w:szCs w:val="24"/>
        </w:rPr>
        <w:tab/>
      </w:r>
      <w:r w:rsidR="00003F5E">
        <w:rPr>
          <w:color w:val="000000"/>
          <w:sz w:val="24"/>
          <w:szCs w:val="24"/>
        </w:rPr>
        <w:tab/>
      </w:r>
      <w:r w:rsidR="00003F5E">
        <w:rPr>
          <w:color w:val="000000"/>
          <w:sz w:val="24"/>
          <w:szCs w:val="24"/>
        </w:rPr>
        <w:tab/>
      </w:r>
      <w:r>
        <w:rPr>
          <w:b/>
          <w:bCs/>
          <w:color w:val="000000"/>
        </w:rPr>
        <w:t>(10M)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160" w:firstLine="720"/>
        <w:rPr>
          <w:b/>
          <w:bCs/>
          <w:color w:val="000000"/>
        </w:rPr>
      </w:pPr>
      <w:r>
        <w:rPr>
          <w:b/>
          <w:bCs/>
          <w:color w:val="000000"/>
        </w:rPr>
        <w:t>OR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</w:rPr>
      </w:pPr>
      <w:r>
        <w:rPr>
          <w:color w:val="000000"/>
        </w:rPr>
        <w:t>(4).</w:t>
      </w:r>
      <w:r w:rsidR="00003F5E" w:rsidRPr="00003F5E">
        <w:t xml:space="preserve"> </w:t>
      </w:r>
      <w:r w:rsidR="00003F5E">
        <w:t>Explain suitable Data Anonymization (e.g., perturbation, generalization) and Encryption techniques (e.g., AES, homomorphic encryption) for Edge AI. Analyze their computational overhead on low-power devices.</w:t>
      </w:r>
      <w:r w:rsidR="00003F5E">
        <w:rPr>
          <w:color w:val="000000"/>
        </w:rPr>
        <w:t>?</w:t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 w:rsidR="00003F5E">
        <w:rPr>
          <w:color w:val="000000"/>
        </w:rPr>
        <w:tab/>
      </w:r>
      <w:r>
        <w:rPr>
          <w:b/>
          <w:bCs/>
          <w:color w:val="000000"/>
        </w:rPr>
        <w:t>(10M)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______________________________________________________________________________</w:t>
      </w:r>
    </w:p>
    <w:p w:rsidR="00003F5E" w:rsidRDefault="009E6D43" w:rsidP="00003F5E">
      <w:pPr>
        <w:pStyle w:val="NoSpacing"/>
      </w:pPr>
      <w:r>
        <w:rPr>
          <w:color w:val="000000"/>
        </w:rPr>
        <w:t>(5)</w:t>
      </w:r>
      <w:r>
        <w:rPr>
          <w:color w:val="000000"/>
          <w:sz w:val="24"/>
          <w:szCs w:val="24"/>
        </w:rPr>
        <w:t xml:space="preserve"> </w:t>
      </w:r>
      <w:r w:rsidR="00003F5E">
        <w:t xml:space="preserve">Explain applications of Edge AI in the following domains: a) Autonomous Vehicles </w:t>
      </w:r>
    </w:p>
    <w:p w:rsidR="00003F5E" w:rsidRDefault="00003F5E" w:rsidP="00003F5E">
      <w:pPr>
        <w:pStyle w:val="NoSpacing"/>
      </w:pPr>
      <w:r>
        <w:t xml:space="preserve">b) Industrial Automation c) AI-Driven Surveillance d) Smart Home Systems e) Healthcare Monitoring </w:t>
      </w:r>
    </w:p>
    <w:p w:rsidR="00FC1C8F" w:rsidRDefault="00003F5E" w:rsidP="00003F5E">
      <w:pPr>
        <w:pStyle w:val="NoSpacing"/>
        <w:rPr>
          <w:color w:val="000000"/>
        </w:rPr>
      </w:pPr>
      <w:r>
        <w:t>Discuss benefits and challenges in each case.</w:t>
      </w:r>
      <w:r w:rsidR="009E6D43">
        <w:rPr>
          <w:color w:val="000000"/>
          <w:sz w:val="24"/>
          <w:szCs w:val="24"/>
        </w:rPr>
        <w:t>?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9E6D43">
        <w:rPr>
          <w:color w:val="000000"/>
          <w:sz w:val="24"/>
          <w:szCs w:val="24"/>
        </w:rPr>
        <w:t>(</w:t>
      </w:r>
      <w:r w:rsidR="009E6D43">
        <w:rPr>
          <w:b/>
          <w:bCs/>
          <w:color w:val="000000"/>
        </w:rPr>
        <w:t>10M)</w:t>
      </w:r>
    </w:p>
    <w:p w:rsidR="00FC1C8F" w:rsidRPr="007D1F30" w:rsidRDefault="009E6D43" w:rsidP="00AC1E84">
      <w:pPr>
        <w:pStyle w:val="NoSpacing"/>
        <w:ind w:left="2160" w:firstLine="720"/>
        <w:rPr>
          <w:b/>
        </w:rPr>
      </w:pPr>
      <w:r w:rsidRPr="007D1F30">
        <w:rPr>
          <w:b/>
        </w:rPr>
        <w:t>OR</w:t>
      </w:r>
    </w:p>
    <w:p w:rsidR="00FC1C8F" w:rsidRDefault="009E6D43" w:rsidP="00AC1E84">
      <w:pPr>
        <w:pStyle w:val="NoSpacing"/>
      </w:pPr>
      <w:r>
        <w:t>(6).</w:t>
      </w:r>
      <w:r w:rsidR="00003F5E" w:rsidRPr="00003F5E">
        <w:t xml:space="preserve"> </w:t>
      </w:r>
      <w:r w:rsidR="00003F5E">
        <w:t>Discuss emerging trends in TinyML and Edge Intelligence. What are the future research directions and innovation opportunities?</w:t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003F5E">
        <w:tab/>
      </w:r>
      <w:r w:rsidR="00AC1E84">
        <w:tab/>
      </w:r>
      <w:r w:rsidR="00AC1E84">
        <w:tab/>
      </w:r>
      <w:r w:rsidRPr="00AC1E84">
        <w:rPr>
          <w:b/>
        </w:rPr>
        <w:t>(10M)</w:t>
      </w:r>
    </w:p>
    <w:p w:rsidR="00FC1C8F" w:rsidRDefault="009E6D4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sectPr w:rsidR="00FC1C8F" w:rsidSect="00FC1C8F">
      <w:headerReference w:type="default" r:id="rId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517" w:rsidRDefault="00B07517" w:rsidP="00FC1C8F">
      <w:pPr>
        <w:spacing w:after="0" w:line="240" w:lineRule="auto"/>
      </w:pPr>
      <w:r>
        <w:separator/>
      </w:r>
    </w:p>
  </w:endnote>
  <w:endnote w:type="continuationSeparator" w:id="1">
    <w:p w:rsidR="00B07517" w:rsidRDefault="00B07517" w:rsidP="00FC1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C5C802-8094-4646-9EAB-1877AA815E0B}"/>
    <w:embedBold r:id="rId2" w:fontKey="{F6A0ACA3-4A9D-4E7D-94CF-B7F9A7A2A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D3C9A90-5B83-4544-B80A-8CC1764022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8E62FD-3578-424B-9BC5-EDE8525D55A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517" w:rsidRDefault="00B07517" w:rsidP="00FC1C8F">
      <w:pPr>
        <w:spacing w:after="0" w:line="240" w:lineRule="auto"/>
      </w:pPr>
      <w:r>
        <w:separator/>
      </w:r>
    </w:p>
  </w:footnote>
  <w:footnote w:type="continuationSeparator" w:id="1">
    <w:p w:rsidR="00B07517" w:rsidRDefault="00B07517" w:rsidP="00FC1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1C8F" w:rsidRDefault="009E6D43">
    <w:pPr>
      <w:pStyle w:val="normal0"/>
      <w:jc w:val="center"/>
      <w:rPr>
        <w:rFonts w:ascii="Times New Roman" w:eastAsia="Times New Roman" w:hAnsi="Times New Roman" w:cs="Times New Roman"/>
        <w:b/>
        <w:bCs/>
        <w:sz w:val="20"/>
        <w:szCs w:val="20"/>
      </w:rPr>
    </w:pPr>
    <w:r>
      <w:rPr>
        <w:rFonts w:ascii="Times New Roman" w:eastAsia="Times New Roman" w:hAnsi="Times New Roman" w:cs="Times New Roman"/>
        <w:b/>
        <w:bCs/>
        <w:sz w:val="20"/>
        <w:szCs w:val="20"/>
      </w:rPr>
      <w:t>ANDHRA ENGINEERING COLLEGE: ATMAKUR – 524322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-504824</wp:posOffset>
          </wp:positionH>
          <wp:positionV relativeFrom="paragraph">
            <wp:posOffset>-240028</wp:posOffset>
          </wp:positionV>
          <wp:extent cx="1358265" cy="857250"/>
          <wp:effectExtent l="0" t="0" r="0" b="0"/>
          <wp:wrapSquare wrapText="bothSides" distT="0" distB="0" distL="114300" distR="114300"/>
          <wp:docPr id="1" name="image1.jpg" descr="college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ollege logo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826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C1C8F" w:rsidRDefault="009E6D43">
    <w:pPr>
      <w:pStyle w:val="normal0"/>
      <w:jc w:val="center"/>
    </w:pPr>
    <w:r>
      <w:rPr>
        <w:rFonts w:ascii="Times New Roman" w:eastAsia="Times New Roman" w:hAnsi="Times New Roman" w:cs="Times New Roman"/>
        <w:b/>
        <w:bCs/>
        <w:sz w:val="20"/>
        <w:szCs w:val="20"/>
      </w:rPr>
      <w:t>CSE B.TECH</w:t>
    </w:r>
    <w:r w:rsidR="00BA040A">
      <w:rPr>
        <w:rFonts w:ascii="Times New Roman" w:eastAsia="Times New Roman" w:hAnsi="Times New Roman" w:cs="Times New Roman"/>
        <w:b/>
        <w:bCs/>
        <w:sz w:val="20"/>
        <w:szCs w:val="20"/>
      </w:rPr>
      <w:t xml:space="preserve"> </w:t>
    </w:r>
    <w:r>
      <w:rPr>
        <w:rFonts w:ascii="Times New Roman" w:eastAsia="Times New Roman" w:hAnsi="Times New Roman" w:cs="Times New Roman"/>
        <w:b/>
        <w:bCs/>
        <w:sz w:val="20"/>
        <w:szCs w:val="20"/>
      </w:rPr>
      <w:t>III-II SEM (R23) I</w:t>
    </w:r>
    <w:r w:rsidR="00BA040A">
      <w:rPr>
        <w:rFonts w:ascii="Times New Roman" w:eastAsia="Times New Roman" w:hAnsi="Times New Roman" w:cs="Times New Roman"/>
        <w:b/>
        <w:bCs/>
        <w:sz w:val="20"/>
        <w:szCs w:val="20"/>
      </w:rPr>
      <w:t>I</w:t>
    </w:r>
    <w:r>
      <w:rPr>
        <w:rFonts w:ascii="Times New Roman" w:eastAsia="Times New Roman" w:hAnsi="Times New Roman" w:cs="Times New Roman"/>
        <w:b/>
        <w:bCs/>
        <w:sz w:val="20"/>
        <w:szCs w:val="20"/>
      </w:rPr>
      <w:t xml:space="preserve">-MID EXAMINATIONS, </w:t>
    </w:r>
    <w:r w:rsidR="00BA040A">
      <w:rPr>
        <w:rFonts w:ascii="Times New Roman" w:eastAsia="Times New Roman" w:hAnsi="Times New Roman" w:cs="Times New Roman"/>
        <w:b/>
        <w:bCs/>
        <w:sz w:val="20"/>
        <w:szCs w:val="20"/>
      </w:rPr>
      <w:t>MAR</w:t>
    </w:r>
    <w:r>
      <w:rPr>
        <w:rFonts w:ascii="Times New Roman" w:eastAsia="Times New Roman" w:hAnsi="Times New Roman" w:cs="Times New Roman"/>
        <w:b/>
        <w:bCs/>
        <w:sz w:val="20"/>
        <w:szCs w:val="20"/>
      </w:rPr>
      <w:t>-2026</w:t>
    </w:r>
  </w:p>
  <w:p w:rsidR="00FC1C8F" w:rsidRDefault="00FC1C8F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1C8F"/>
    <w:rsid w:val="00003F5E"/>
    <w:rsid w:val="002823F6"/>
    <w:rsid w:val="007D1F30"/>
    <w:rsid w:val="009E6D43"/>
    <w:rsid w:val="00AC1E84"/>
    <w:rsid w:val="00B07517"/>
    <w:rsid w:val="00BA040A"/>
    <w:rsid w:val="00C470F8"/>
    <w:rsid w:val="00C7690A"/>
    <w:rsid w:val="00DE2A3D"/>
    <w:rsid w:val="00F913EB"/>
    <w:rsid w:val="00FC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A3D"/>
  </w:style>
  <w:style w:type="paragraph" w:styleId="Heading1">
    <w:name w:val="heading 1"/>
    <w:basedOn w:val="normal0"/>
    <w:next w:val="normal0"/>
    <w:rsid w:val="00FC1C8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FC1C8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FC1C8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FC1C8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FC1C8F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FC1C8F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FC1C8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FC1C8F"/>
  </w:style>
  <w:style w:type="paragraph" w:styleId="Title">
    <w:name w:val="Title"/>
    <w:basedOn w:val="normal0"/>
    <w:next w:val="normal0"/>
    <w:rsid w:val="00FC1C8F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FC1C8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qowt-stl-nospacing">
    <w:name w:val="qowt-stl-nospacing"/>
    <w:basedOn w:val="Normal"/>
    <w:rsid w:val="00C76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C7690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BA0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040A"/>
  </w:style>
  <w:style w:type="paragraph" w:styleId="Footer">
    <w:name w:val="footer"/>
    <w:basedOn w:val="Normal"/>
    <w:link w:val="FooterChar"/>
    <w:uiPriority w:val="99"/>
    <w:semiHidden/>
    <w:unhideWhenUsed/>
    <w:rsid w:val="00BA04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04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nani</cp:lastModifiedBy>
  <cp:revision>8</cp:revision>
  <dcterms:created xsi:type="dcterms:W3CDTF">2026-03-06T15:24:00Z</dcterms:created>
  <dcterms:modified xsi:type="dcterms:W3CDTF">2026-03-06T15:39:00Z</dcterms:modified>
</cp:coreProperties>
</file>