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D88" w:rsidRDefault="001E1060">
      <w:pPr>
        <w:pStyle w:val="normal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BRANCH: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(AI&amp;ML)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DATE:</w:t>
      </w:r>
      <w:r w:rsidR="00093933">
        <w:rPr>
          <w:rFonts w:ascii="Times New Roman" w:eastAsia="Times New Roman" w:hAnsi="Times New Roman" w:cs="Times New Roman"/>
          <w:b/>
          <w:bCs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-0</w:t>
      </w:r>
      <w:r w:rsidR="00065BD5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-2026</w:t>
      </w:r>
      <w:r w:rsidR="00093933" w:rsidRPr="00093933">
        <w:t xml:space="preserve"> </w:t>
      </w:r>
      <w:r w:rsidR="00093933" w:rsidRPr="00093933">
        <w:rPr>
          <w:rFonts w:ascii="Times New Roman" w:eastAsia="Times New Roman" w:hAnsi="Times New Roman" w:cs="Times New Roman"/>
          <w:b/>
          <w:bCs/>
          <w:sz w:val="20"/>
          <w:szCs w:val="20"/>
        </w:rPr>
        <w:t>FN</w:t>
      </w:r>
    </w:p>
    <w:p w:rsidR="004C4D88" w:rsidRDefault="001E1060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SUBJECT &amp; CODE:Machine Learning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&amp;23A31401T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Type: DESCRIPTIVE</w:t>
      </w:r>
    </w:p>
    <w:p w:rsidR="004C4D88" w:rsidRDefault="001E1060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Max. Marks: 30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Duration:120 Mins</w:t>
      </w:r>
    </w:p>
    <w:p w:rsidR="004C4D88" w:rsidRDefault="001E1060">
      <w:pPr>
        <w:pStyle w:val="normal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Name of the faculty: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OBULA RAJU 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DEPT: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AI&amp;ML</w:t>
      </w:r>
    </w:p>
    <w:p w:rsidR="004C4D88" w:rsidRDefault="001E1060">
      <w:pPr>
        <w:pStyle w:val="normal0"/>
        <w:tabs>
          <w:tab w:val="left" w:pos="1134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</w:t>
      </w:r>
    </w:p>
    <w:p w:rsidR="004C4D88" w:rsidRDefault="001E1060">
      <w:pPr>
        <w:pStyle w:val="normal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Note</w:t>
      </w:r>
      <w:r>
        <w:rPr>
          <w:rFonts w:ascii="Times New Roman" w:eastAsia="Times New Roman" w:hAnsi="Times New Roman" w:cs="Times New Roman"/>
        </w:rPr>
        <w:t>: This question paper contains two parts A and B.</w:t>
      </w:r>
    </w:p>
    <w:p w:rsidR="004C4D88" w:rsidRDefault="001E1060">
      <w:pPr>
        <w:pStyle w:val="normal0"/>
        <w:spacing w:after="0" w:line="240" w:lineRule="auto"/>
        <w:ind w:left="540" w:right="-9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Part A each question carries 2 marks, answer all question in part A &amp; part B. </w:t>
      </w:r>
    </w:p>
    <w:p w:rsidR="004C4D88" w:rsidRDefault="001E1060">
      <w:pPr>
        <w:pStyle w:val="normal0"/>
        <w:pBdr>
          <w:bottom w:val="dotted" w:sz="24" w:space="1" w:color="000000"/>
        </w:pBdr>
        <w:spacing w:after="0" w:line="240" w:lineRule="auto"/>
        <w:ind w:right="-90"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Part B each question carries 10 marks. </w:t>
      </w:r>
    </w:p>
    <w:p w:rsidR="004C4D88" w:rsidRDefault="001E1060">
      <w:pPr>
        <w:pStyle w:val="normal0"/>
        <w:pBdr>
          <w:bottom w:val="dotted" w:sz="24" w:space="1" w:color="000000"/>
        </w:pBdr>
        <w:spacing w:after="0" w:line="240" w:lineRule="auto"/>
        <w:ind w:right="-90"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marks obtained in part B are condensed to 15 marks.</w:t>
      </w:r>
    </w:p>
    <w:p w:rsidR="004C4D88" w:rsidRDefault="001E1060">
      <w:pPr>
        <w:pStyle w:val="normal0"/>
        <w:pBdr>
          <w:bottom w:val="dotted" w:sz="24" w:space="1" w:color="000000"/>
        </w:pBdr>
        <w:spacing w:after="0" w:line="240" w:lineRule="auto"/>
        <w:ind w:right="-90" w:firstLine="5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OBJ(10M)+DES(15)+</w:t>
      </w:r>
      <w:r>
        <w:rPr>
          <w:rFonts w:ascii="Times New Roman" w:eastAsia="Times New Roman" w:hAnsi="Times New Roman" w:cs="Times New Roman"/>
        </w:rPr>
        <w:t>ASS(5M)=</w:t>
      </w:r>
      <w:r>
        <w:rPr>
          <w:rFonts w:ascii="Times New Roman" w:eastAsia="Times New Roman" w:hAnsi="Times New Roman" w:cs="Times New Roman"/>
          <w:b/>
          <w:bCs/>
        </w:rPr>
        <w:t>TOT(30M)</w:t>
      </w:r>
    </w:p>
    <w:p w:rsidR="004C4D88" w:rsidRDefault="001E1060">
      <w:pPr>
        <w:pStyle w:val="normal0"/>
        <w:pBdr>
          <w:bottom w:val="dotted" w:sz="24" w:space="1" w:color="000000"/>
        </w:pBdr>
        <w:spacing w:after="0" w:line="240" w:lineRule="auto"/>
        <w:ind w:right="-90" w:firstLine="5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OBJ(10M)+DES(15)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b/>
          <w:bCs/>
        </w:rPr>
        <w:t xml:space="preserve"> 25M</w:t>
      </w:r>
    </w:p>
    <w:p w:rsidR="004C4D88" w:rsidRDefault="001E1060">
      <w:pPr>
        <w:pStyle w:val="normal0"/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PART-A (5x2=10)</w:t>
      </w:r>
    </w:p>
    <w:p w:rsidR="00906012" w:rsidRDefault="001E1060" w:rsidP="00906012">
      <w:pPr>
        <w:pStyle w:val="normal0"/>
        <w:tabs>
          <w:tab w:val="left" w:pos="90"/>
          <w:tab w:val="left" w:pos="180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OBJ(10M). </w:t>
      </w:r>
      <w:bookmarkStart w:id="0" w:name="_nmnftawa71nq" w:colFirst="0" w:colLast="0"/>
      <w:bookmarkEnd w:id="0"/>
    </w:p>
    <w:p w:rsidR="004C4D88" w:rsidRPr="00907B1A" w:rsidRDefault="001E1060" w:rsidP="00906012">
      <w:pPr>
        <w:pStyle w:val="NoSpacing"/>
      </w:pPr>
      <w:r>
        <w:rPr>
          <w:b/>
          <w:bCs/>
          <w:color w:val="000000"/>
        </w:rPr>
        <w:t>(a)</w:t>
      </w:r>
      <w:r w:rsidR="00B80BBF" w:rsidRPr="00B80BBF">
        <w:rPr>
          <w:color w:val="000000"/>
        </w:rPr>
        <w:t xml:space="preserve"> </w:t>
      </w:r>
      <w:r w:rsidR="00907B1A">
        <w:t>Explain Bias-Variance Tradeoff?</w:t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>
        <w:rPr>
          <w:b/>
          <w:bCs/>
          <w:color w:val="000000"/>
        </w:rPr>
        <w:t>(2M)</w:t>
      </w:r>
    </w:p>
    <w:p w:rsidR="004C4D88" w:rsidRPr="00907B1A" w:rsidRDefault="001E1060" w:rsidP="00906012">
      <w:pPr>
        <w:pStyle w:val="NoSpacing"/>
      </w:pPr>
      <w:r>
        <w:rPr>
          <w:b/>
          <w:bCs/>
          <w:color w:val="000000"/>
        </w:rPr>
        <w:t>(b)</w:t>
      </w:r>
      <w:r>
        <w:rPr>
          <w:color w:val="000000"/>
        </w:rPr>
        <w:t xml:space="preserve"> </w:t>
      </w:r>
      <w:r w:rsidR="00907B1A">
        <w:t>What is Random Forest?</w:t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>
        <w:rPr>
          <w:b/>
          <w:bCs/>
          <w:color w:val="000000"/>
        </w:rPr>
        <w:t>(2M)</w:t>
      </w:r>
    </w:p>
    <w:p w:rsidR="004C4D88" w:rsidRPr="00907B1A" w:rsidRDefault="001E1060" w:rsidP="00907B1A">
      <w:pPr>
        <w:pStyle w:val="NoSpacing"/>
      </w:pPr>
      <w:r>
        <w:rPr>
          <w:b/>
          <w:bCs/>
          <w:color w:val="000000"/>
        </w:rPr>
        <w:t>(c)</w:t>
      </w:r>
      <w:r w:rsidR="00907B1A" w:rsidRPr="00907B1A">
        <w:t xml:space="preserve"> </w:t>
      </w:r>
      <w:r w:rsidR="00907B1A">
        <w:t>Explain Backpropagation in MLP?</w:t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>
        <w:rPr>
          <w:b/>
          <w:bCs/>
          <w:color w:val="000000"/>
        </w:rPr>
        <w:t>(2M)</w:t>
      </w:r>
      <w:r>
        <w:rPr>
          <w:color w:val="000000"/>
        </w:rPr>
        <w:br/>
      </w:r>
      <w:r>
        <w:rPr>
          <w:b/>
          <w:bCs/>
          <w:color w:val="000000"/>
        </w:rPr>
        <w:t>(d)</w:t>
      </w:r>
      <w:r w:rsidR="00907B1A" w:rsidRPr="00907B1A">
        <w:t xml:space="preserve"> </w:t>
      </w:r>
      <w:r w:rsidR="00907B1A">
        <w:t>Explain about model-based Clustering.?</w:t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>
        <w:rPr>
          <w:b/>
          <w:bCs/>
          <w:color w:val="000000"/>
        </w:rPr>
        <w:t>(2M)</w:t>
      </w:r>
      <w:r>
        <w:rPr>
          <w:color w:val="000000"/>
        </w:rPr>
        <w:br/>
      </w:r>
      <w:r>
        <w:rPr>
          <w:b/>
          <w:bCs/>
          <w:color w:val="000000"/>
        </w:rPr>
        <w:t>(e)</w:t>
      </w:r>
      <w:r w:rsidR="00907B1A" w:rsidRPr="00907B1A">
        <w:t xml:space="preserve"> </w:t>
      </w:r>
      <w:r w:rsidR="00907B1A">
        <w:t>What is spectral clustering?</w:t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>
        <w:rPr>
          <w:b/>
          <w:bCs/>
          <w:color w:val="000000"/>
        </w:rPr>
        <w:t>(2M)</w:t>
      </w:r>
    </w:p>
    <w:p w:rsidR="004C4D88" w:rsidRDefault="001E1060">
      <w:pPr>
        <w:pStyle w:val="normal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___________________________________________________________________________________</w:t>
      </w: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PART – B : Descriptive Questions (30 Marks)</w:t>
      </w: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00"/>
        </w:rPr>
      </w:pPr>
      <w:r>
        <w:rPr>
          <w:b/>
          <w:bCs/>
          <w:color w:val="000000"/>
        </w:rPr>
        <w:t>Answer ANY THREE questions</w:t>
      </w:r>
      <w:r>
        <w:rPr>
          <w:color w:val="000000"/>
        </w:rPr>
        <w:br/>
      </w:r>
      <w:r>
        <w:rPr>
          <w:b/>
          <w:bCs/>
          <w:color w:val="000000"/>
        </w:rPr>
        <w:t>Each question carries 10 Marks</w:t>
      </w:r>
      <w:r>
        <w:rPr>
          <w:color w:val="000000"/>
        </w:rPr>
        <w:br/>
      </w:r>
      <w:r>
        <w:rPr>
          <w:i/>
          <w:iCs/>
          <w:color w:val="000000"/>
        </w:rPr>
        <w:t>(3 × 10 = 30 Marks)</w:t>
      </w: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DES(30M)/Final (15M)</w:t>
      </w:r>
    </w:p>
    <w:p w:rsidR="004C4D88" w:rsidRDefault="004C4D8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(1).</w:t>
      </w:r>
      <w:r w:rsidR="00361882" w:rsidRPr="00361882">
        <w:t xml:space="preserve"> </w:t>
      </w:r>
      <w:r w:rsidR="00361882">
        <w:t>Explain the bias–variance trade-off and how Random Forests handle it in classification and regression.?</w:t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>
        <w:tab/>
      </w:r>
      <w:r w:rsidR="00376AE2" w:rsidRPr="00376AE2">
        <w:rPr>
          <w:b/>
        </w:rPr>
        <w:t>(</w:t>
      </w:r>
      <w:r>
        <w:rPr>
          <w:b/>
          <w:bCs/>
          <w:color w:val="000000"/>
        </w:rPr>
        <w:t>10 M)</w:t>
      </w: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firstLine="7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OR</w:t>
      </w:r>
    </w:p>
    <w:p w:rsidR="004C4D88" w:rsidRDefault="001E1060" w:rsidP="0036188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(2).</w:t>
      </w:r>
      <w:r w:rsidR="00361882">
        <w:t xml:space="preserve"> Explain the Bayes and Naive Bayes classifiers, including their working flow and mathematical formulas.</w:t>
      </w:r>
      <w:r>
        <w:rPr>
          <w:color w:val="000000"/>
        </w:rPr>
        <w:t xml:space="preserve">? </w:t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>
        <w:rPr>
          <w:b/>
          <w:bCs/>
          <w:color w:val="000000"/>
        </w:rPr>
        <w:t>(</w:t>
      </w:r>
      <w:r w:rsidR="00361882">
        <w:rPr>
          <w:b/>
          <w:bCs/>
          <w:color w:val="000000"/>
        </w:rPr>
        <w:t>10</w:t>
      </w:r>
      <w:r>
        <w:rPr>
          <w:b/>
          <w:bCs/>
          <w:color w:val="000000"/>
        </w:rPr>
        <w:t>M)</w:t>
      </w:r>
      <w:r>
        <w:rPr>
          <w:color w:val="000000"/>
        </w:rPr>
        <w:tab/>
      </w: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</w:t>
      </w: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(3)</w:t>
      </w:r>
      <w:r w:rsidR="00361882" w:rsidRPr="00361882">
        <w:t xml:space="preserve"> </w:t>
      </w:r>
      <w:r w:rsidR="00361882">
        <w:t>Explain Support Vector Machines (SVM), the linearly non-separable case, non-linear SVM, and the kernel trick.</w:t>
      </w:r>
      <w:r>
        <w:rPr>
          <w:color w:val="000000"/>
        </w:rPr>
        <w:t>?</w:t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>
        <w:rPr>
          <w:b/>
          <w:bCs/>
          <w:color w:val="000000"/>
        </w:rPr>
        <w:t>(10M)</w:t>
      </w: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firstLine="720"/>
        <w:rPr>
          <w:b/>
          <w:bCs/>
          <w:color w:val="000000"/>
        </w:rPr>
      </w:pPr>
      <w:r>
        <w:rPr>
          <w:b/>
          <w:bCs/>
          <w:color w:val="000000"/>
        </w:rPr>
        <w:t>OR</w:t>
      </w:r>
    </w:p>
    <w:p w:rsidR="004C4D88" w:rsidRDefault="001E1060" w:rsidP="0036188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(4).</w:t>
      </w:r>
      <w:r>
        <w:rPr>
          <w:color w:val="000000"/>
        </w:rPr>
        <w:t>Explain the</w:t>
      </w:r>
      <w:r w:rsidR="00361882">
        <w:rPr>
          <w:color w:val="000000"/>
        </w:rPr>
        <w:t xml:space="preserve"> </w:t>
      </w:r>
      <w:r w:rsidR="00361882">
        <w:t>Linear Regression &amp; Logistic Regression</w:t>
      </w:r>
      <w:r>
        <w:rPr>
          <w:color w:val="000000"/>
        </w:rPr>
        <w:t>.</w:t>
      </w:r>
      <w:r w:rsidR="00361882">
        <w:rPr>
          <w:color w:val="000000"/>
        </w:rPr>
        <w:t>?</w:t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 w:rsidR="00376AE2">
        <w:rPr>
          <w:color w:val="000000"/>
        </w:rPr>
        <w:tab/>
      </w:r>
      <w:r>
        <w:rPr>
          <w:b/>
          <w:bCs/>
          <w:color w:val="000000"/>
        </w:rPr>
        <w:t>(10M)</w:t>
      </w: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</w:t>
      </w:r>
    </w:p>
    <w:p w:rsidR="004C4D88" w:rsidRDefault="00376AE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1E1060">
        <w:rPr>
          <w:rFonts w:ascii="Times New Roman" w:eastAsia="Times New Roman" w:hAnsi="Times New Roman" w:cs="Times New Roman"/>
          <w:b/>
          <w:bCs/>
          <w:color w:val="000000"/>
        </w:rPr>
        <w:t>(5).</w:t>
      </w:r>
      <w:r w:rsidR="00915595" w:rsidRPr="00915595">
        <w:t xml:space="preserve"> </w:t>
      </w:r>
      <w:r w:rsidR="00915595">
        <w:t>Explain clustering, its types, and the K-Means clustering algorithm in brief</w:t>
      </w:r>
      <w:r w:rsidR="001E1060">
        <w:rPr>
          <w:color w:val="000000"/>
        </w:rPr>
        <w:t>.</w:t>
      </w:r>
      <w:r w:rsidR="001E1060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E1060">
        <w:rPr>
          <w:b/>
          <w:bCs/>
          <w:color w:val="000000"/>
        </w:rPr>
        <w:t>(10M)</w:t>
      </w:r>
    </w:p>
    <w:p w:rsidR="004C4D88" w:rsidRDefault="001E1060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b/>
          <w:bCs/>
          <w:color w:val="000000"/>
        </w:rPr>
      </w:pPr>
      <w:r>
        <w:rPr>
          <w:b/>
          <w:bCs/>
          <w:color w:val="000000"/>
        </w:rPr>
        <w:t>OR</w:t>
      </w:r>
    </w:p>
    <w:p w:rsidR="004C4D88" w:rsidRDefault="001E1060" w:rsidP="0090601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b/>
          <w:bCs/>
          <w:color w:val="000000"/>
        </w:rPr>
        <w:t>).</w:t>
      </w:r>
      <w:r>
        <w:rPr>
          <w:color w:val="000000"/>
        </w:rPr>
        <w:t xml:space="preserve"> </w:t>
      </w:r>
      <w:r w:rsidR="00915595">
        <w:t>Explain  Divisive Clustering</w:t>
      </w:r>
      <w:r>
        <w:rPr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="00376A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76A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76A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76A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76A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76A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76A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76AE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b/>
          <w:bCs/>
          <w:color w:val="000000"/>
        </w:rPr>
        <w:t>(10M)</w:t>
      </w:r>
    </w:p>
    <w:sectPr w:rsidR="004C4D88" w:rsidSect="004C4D88">
      <w:headerReference w:type="default" r:id="rId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D5D" w:rsidRDefault="00993D5D" w:rsidP="004C4D88">
      <w:pPr>
        <w:spacing w:after="0" w:line="240" w:lineRule="auto"/>
      </w:pPr>
      <w:r>
        <w:separator/>
      </w:r>
    </w:p>
  </w:endnote>
  <w:endnote w:type="continuationSeparator" w:id="1">
    <w:p w:rsidR="00993D5D" w:rsidRDefault="00993D5D" w:rsidP="004C4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8DE2549B-63E1-4CFE-8AED-1F2AD25A68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2402C6-AB3B-4559-ABD2-3992F98640A0}"/>
    <w:embedBold r:id="rId3" w:fontKey="{429D5571-4E4C-4D68-BDE2-5E9CE865E621}"/>
    <w:embedItalic r:id="rId4" w:fontKey="{28EC5F98-2DE5-4EE9-89FB-1D8B76EB74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894F08F-A9AF-4E35-860F-BA53B00FC5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00F0D9C-1719-41E1-A836-E6C2F176DB9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D5D" w:rsidRDefault="00993D5D" w:rsidP="004C4D88">
      <w:pPr>
        <w:spacing w:after="0" w:line="240" w:lineRule="auto"/>
      </w:pPr>
      <w:r>
        <w:separator/>
      </w:r>
    </w:p>
  </w:footnote>
  <w:footnote w:type="continuationSeparator" w:id="1">
    <w:p w:rsidR="00993D5D" w:rsidRDefault="00993D5D" w:rsidP="004C4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D88" w:rsidRDefault="001E1060">
    <w:pPr>
      <w:pStyle w:val="normal0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ANDHRA ENGINEERING COLLEGE: ATMAKUR – 524322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-504824</wp:posOffset>
          </wp:positionH>
          <wp:positionV relativeFrom="paragraph">
            <wp:posOffset>-240028</wp:posOffset>
          </wp:positionV>
          <wp:extent cx="1358265" cy="857250"/>
          <wp:effectExtent l="0" t="0" r="0" b="0"/>
          <wp:wrapSquare wrapText="bothSides" distT="0" distB="0" distL="114300" distR="114300"/>
          <wp:docPr id="1" name="image1.jpg" descr="college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llege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826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C4D88" w:rsidRDefault="001E1060">
    <w:pPr>
      <w:pStyle w:val="normal0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>AI&amp;MLB.TECH</w:t>
    </w:r>
    <w:r w:rsidR="00A500F3">
      <w:rPr>
        <w:rFonts w:ascii="Times New Roman" w:eastAsia="Times New Roman" w:hAnsi="Times New Roman" w:cs="Times New Roman"/>
        <w:b/>
        <w:bCs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b/>
        <w:bCs/>
        <w:sz w:val="20"/>
        <w:szCs w:val="20"/>
      </w:rPr>
      <w:t>II-II SEM (R23) I</w:t>
    </w:r>
    <w:r w:rsidR="00A500F3">
      <w:rPr>
        <w:rFonts w:ascii="Times New Roman" w:eastAsia="Times New Roman" w:hAnsi="Times New Roman" w:cs="Times New Roman"/>
        <w:b/>
        <w:bCs/>
        <w:sz w:val="20"/>
        <w:szCs w:val="20"/>
      </w:rPr>
      <w:t>I</w:t>
    </w: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-MID EXAMINATIONS, </w:t>
    </w:r>
    <w:r w:rsidR="00A500F3">
      <w:rPr>
        <w:rFonts w:ascii="Times New Roman" w:eastAsia="Times New Roman" w:hAnsi="Times New Roman" w:cs="Times New Roman"/>
        <w:b/>
        <w:bCs/>
        <w:sz w:val="20"/>
        <w:szCs w:val="20"/>
      </w:rPr>
      <w:t>MAR</w:t>
    </w:r>
    <w:r>
      <w:rPr>
        <w:rFonts w:ascii="Times New Roman" w:eastAsia="Times New Roman" w:hAnsi="Times New Roman" w:cs="Times New Roman"/>
        <w:b/>
        <w:bCs/>
        <w:sz w:val="20"/>
        <w:szCs w:val="20"/>
      </w:rPr>
      <w:t>-2026</w:t>
    </w:r>
  </w:p>
  <w:p w:rsidR="004C4D88" w:rsidRDefault="004C4D8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F437D"/>
    <w:multiLevelType w:val="multilevel"/>
    <w:tmpl w:val="34E45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4D88"/>
    <w:rsid w:val="00065BD5"/>
    <w:rsid w:val="00093933"/>
    <w:rsid w:val="001E1060"/>
    <w:rsid w:val="002E65B5"/>
    <w:rsid w:val="00361882"/>
    <w:rsid w:val="00376AE2"/>
    <w:rsid w:val="004C4D88"/>
    <w:rsid w:val="00906012"/>
    <w:rsid w:val="00907B1A"/>
    <w:rsid w:val="00915595"/>
    <w:rsid w:val="00993D5D"/>
    <w:rsid w:val="00A500F3"/>
    <w:rsid w:val="00B80BBF"/>
    <w:rsid w:val="00DA3642"/>
    <w:rsid w:val="00F91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5B5"/>
  </w:style>
  <w:style w:type="paragraph" w:styleId="Heading1">
    <w:name w:val="heading 1"/>
    <w:basedOn w:val="normal0"/>
    <w:next w:val="normal0"/>
    <w:rsid w:val="004C4D8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4C4D8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4C4D8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4C4D8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4C4D88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4C4D8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4C4D8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C4D88"/>
  </w:style>
  <w:style w:type="paragraph" w:styleId="Title">
    <w:name w:val="Title"/>
    <w:basedOn w:val="normal0"/>
    <w:next w:val="normal0"/>
    <w:rsid w:val="004C4D88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4C4D8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07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07B1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A50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00F3"/>
  </w:style>
  <w:style w:type="paragraph" w:styleId="Footer">
    <w:name w:val="footer"/>
    <w:basedOn w:val="Normal"/>
    <w:link w:val="FooterChar"/>
    <w:uiPriority w:val="99"/>
    <w:semiHidden/>
    <w:unhideWhenUsed/>
    <w:rsid w:val="00A50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00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</dc:creator>
  <cp:lastModifiedBy>nani</cp:lastModifiedBy>
  <cp:revision>4</cp:revision>
  <dcterms:created xsi:type="dcterms:W3CDTF">2026-03-06T15:15:00Z</dcterms:created>
  <dcterms:modified xsi:type="dcterms:W3CDTF">2026-03-06T15:42:00Z</dcterms:modified>
</cp:coreProperties>
</file>